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22" w:rsidRDefault="00F45522" w:rsidP="00F45522">
      <w:pPr>
        <w:pBdr>
          <w:top w:val="single" w:sz="4" w:space="1" w:color="auto"/>
          <w:left w:val="single" w:sz="4" w:space="0" w:color="auto"/>
          <w:bottom w:val="single" w:sz="4" w:space="1" w:color="auto"/>
          <w:right w:val="single" w:sz="4" w:space="4" w:color="auto"/>
        </w:pBdr>
        <w:shd w:val="clear" w:color="auto" w:fill="C0C0C0"/>
        <w:ind w:left="-720"/>
        <w:jc w:val="center"/>
        <w:rPr>
          <w:b/>
        </w:rPr>
      </w:pPr>
      <w:r>
        <w:rPr>
          <w:rFonts w:ascii="Bodoni MT" w:hAnsi="Bodoni MT"/>
          <w:b/>
          <w:sz w:val="28"/>
          <w:szCs w:val="28"/>
        </w:rPr>
        <w:t xml:space="preserve">E l </w:t>
      </w:r>
      <w:r>
        <w:rPr>
          <w:b/>
          <w:sz w:val="28"/>
          <w:szCs w:val="28"/>
        </w:rPr>
        <w:t>ő t e r j e s z t é s</w:t>
      </w:r>
      <w:r>
        <w:rPr>
          <w:b/>
        </w:rPr>
        <w:t xml:space="preserve"> </w:t>
      </w:r>
    </w:p>
    <w:p w:rsidR="000E76DC" w:rsidRDefault="000E76DC" w:rsidP="00F45522">
      <w:pPr>
        <w:pBdr>
          <w:top w:val="single" w:sz="4" w:space="1" w:color="auto"/>
          <w:left w:val="single" w:sz="4" w:space="0" w:color="auto"/>
          <w:bottom w:val="single" w:sz="4" w:space="1" w:color="auto"/>
          <w:right w:val="single" w:sz="4" w:space="4" w:color="auto"/>
        </w:pBdr>
        <w:shd w:val="clear" w:color="auto" w:fill="C0C0C0"/>
        <w:ind w:left="-720"/>
        <w:jc w:val="center"/>
        <w:rPr>
          <w:b/>
        </w:rPr>
      </w:pPr>
    </w:p>
    <w:p w:rsidR="000E76DC" w:rsidRDefault="000E76DC" w:rsidP="00F45522">
      <w:pPr>
        <w:pBdr>
          <w:top w:val="single" w:sz="4" w:space="1" w:color="auto"/>
          <w:left w:val="single" w:sz="4" w:space="0" w:color="auto"/>
          <w:bottom w:val="single" w:sz="4" w:space="1" w:color="auto"/>
          <w:right w:val="single" w:sz="4" w:space="4" w:color="auto"/>
        </w:pBdr>
        <w:shd w:val="clear" w:color="auto" w:fill="C0C0C0"/>
        <w:ind w:left="-720"/>
        <w:jc w:val="center"/>
        <w:rPr>
          <w:b/>
        </w:rPr>
      </w:pPr>
    </w:p>
    <w:p w:rsidR="000E76DC" w:rsidRPr="00146347" w:rsidRDefault="000E76DC" w:rsidP="000E76DC">
      <w:pPr>
        <w:pBdr>
          <w:top w:val="single" w:sz="4" w:space="1" w:color="auto"/>
          <w:left w:val="single" w:sz="4" w:space="0" w:color="auto"/>
          <w:bottom w:val="single" w:sz="4" w:space="1" w:color="auto"/>
          <w:right w:val="single" w:sz="4" w:space="4" w:color="auto"/>
        </w:pBdr>
        <w:shd w:val="clear" w:color="auto" w:fill="C0C0C0"/>
        <w:ind w:left="-720"/>
        <w:jc w:val="center"/>
        <w:rPr>
          <w:b/>
        </w:rPr>
      </w:pPr>
      <w:r>
        <w:rPr>
          <w:b/>
        </w:rPr>
        <w:t>Révfülöp Nagyközség Önkormányzata Polgármestere döntéséhez</w:t>
      </w:r>
    </w:p>
    <w:p w:rsidR="000E76DC" w:rsidRDefault="000E76DC" w:rsidP="00124476">
      <w:pPr>
        <w:pBdr>
          <w:top w:val="single" w:sz="4" w:space="1" w:color="auto"/>
          <w:left w:val="single" w:sz="4" w:space="0" w:color="auto"/>
          <w:bottom w:val="single" w:sz="4" w:space="1" w:color="auto"/>
          <w:right w:val="single" w:sz="4" w:space="4" w:color="auto"/>
        </w:pBdr>
        <w:shd w:val="clear" w:color="auto" w:fill="C0C0C0"/>
        <w:ind w:left="-720"/>
        <w:rPr>
          <w:b/>
          <w:u w:val="single"/>
        </w:rPr>
      </w:pPr>
    </w:p>
    <w:p w:rsidR="00C81360" w:rsidRDefault="00F45522" w:rsidP="00AD3E87">
      <w:pPr>
        <w:pBdr>
          <w:top w:val="single" w:sz="4" w:space="1" w:color="auto"/>
          <w:left w:val="single" w:sz="4" w:space="0" w:color="auto"/>
          <w:bottom w:val="single" w:sz="4" w:space="1" w:color="auto"/>
          <w:right w:val="single" w:sz="4" w:space="4" w:color="auto"/>
        </w:pBdr>
        <w:shd w:val="clear" w:color="auto" w:fill="C0C0C0"/>
        <w:ind w:left="-720"/>
        <w:jc w:val="both"/>
        <w:rPr>
          <w:b/>
        </w:rPr>
      </w:pPr>
      <w:r>
        <w:rPr>
          <w:b/>
          <w:u w:val="single"/>
        </w:rPr>
        <w:t>Tárgy:</w:t>
      </w:r>
      <w:r>
        <w:rPr>
          <w:b/>
        </w:rPr>
        <w:tab/>
      </w:r>
      <w:r w:rsidR="00C81360">
        <w:rPr>
          <w:b/>
        </w:rPr>
        <w:t xml:space="preserve"> </w:t>
      </w:r>
      <w:r w:rsidR="009B678D">
        <w:rPr>
          <w:b/>
        </w:rPr>
        <w:t xml:space="preserve">Pályázat benyújtása a </w:t>
      </w:r>
      <w:r w:rsidR="00124476">
        <w:rPr>
          <w:b/>
        </w:rPr>
        <w:t xml:space="preserve">Révfülöp </w:t>
      </w:r>
      <w:r w:rsidR="0062077E">
        <w:rPr>
          <w:b/>
        </w:rPr>
        <w:t xml:space="preserve">Fürdő utca, Kökény utca, Szeder utca, 1716 </w:t>
      </w:r>
      <w:proofErr w:type="spellStart"/>
      <w:r w:rsidR="0062077E">
        <w:rPr>
          <w:b/>
        </w:rPr>
        <w:t>hrsz</w:t>
      </w:r>
      <w:r w:rsidR="009B678D">
        <w:rPr>
          <w:b/>
        </w:rPr>
        <w:t>-ú</w:t>
      </w:r>
      <w:proofErr w:type="spellEnd"/>
      <w:r w:rsidR="009B678D">
        <w:rPr>
          <w:b/>
        </w:rPr>
        <w:t xml:space="preserve"> </w:t>
      </w:r>
      <w:proofErr w:type="gramStart"/>
      <w:r w:rsidR="009B678D">
        <w:rPr>
          <w:b/>
        </w:rPr>
        <w:t>út</w:t>
      </w:r>
      <w:r w:rsidR="00AD3E87">
        <w:rPr>
          <w:b/>
        </w:rPr>
        <w:t xml:space="preserve"> </w:t>
      </w:r>
      <w:r w:rsidR="00EC1589" w:rsidRPr="009B678D">
        <w:rPr>
          <w:b/>
        </w:rPr>
        <w:t xml:space="preserve">    </w:t>
      </w:r>
      <w:r w:rsidR="008354B2">
        <w:rPr>
          <w:b/>
        </w:rPr>
        <w:t>burkolat</w:t>
      </w:r>
      <w:proofErr w:type="gramEnd"/>
      <w:r w:rsidR="008354B2">
        <w:rPr>
          <w:b/>
        </w:rPr>
        <w:t xml:space="preserve"> felújítása</w:t>
      </w:r>
      <w:r w:rsidR="009B678D">
        <w:rPr>
          <w:b/>
        </w:rPr>
        <w:t xml:space="preserve"> céljából</w:t>
      </w:r>
    </w:p>
    <w:p w:rsidR="00F45522" w:rsidRDefault="00F45522"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rPr>
          <w:b/>
          <w:u w:val="single"/>
        </w:rPr>
        <w:t>Előkészítette:</w:t>
      </w:r>
      <w:r>
        <w:tab/>
      </w:r>
      <w:r w:rsidR="00C81360">
        <w:t xml:space="preserve"> </w:t>
      </w:r>
      <w:r>
        <w:t xml:space="preserve">Szakál Norbert </w:t>
      </w:r>
      <w:r w:rsidR="00BA674A">
        <w:t xml:space="preserve">műszaki </w:t>
      </w:r>
      <w:r>
        <w:t>ügyintéző</w:t>
      </w:r>
      <w:r w:rsidR="00772F0A">
        <w:t xml:space="preserve"> </w:t>
      </w:r>
    </w:p>
    <w:p w:rsidR="00F45522" w:rsidRDefault="00F45522"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 xml:space="preserve">                                                                                           Jogszabállyal nem ellentétes</w:t>
      </w:r>
    </w:p>
    <w:p w:rsidR="00F45522" w:rsidRDefault="00F45522" w:rsidP="00F45522">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 xml:space="preserve">  </w:t>
      </w:r>
      <w:r>
        <w:tab/>
      </w:r>
      <w:r>
        <w:tab/>
      </w:r>
      <w:r>
        <w:tab/>
      </w:r>
      <w:r>
        <w:tab/>
      </w:r>
    </w:p>
    <w:p w:rsidR="00F45522" w:rsidRDefault="00C21837" w:rsidP="002B400F">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ab/>
        <w:t xml:space="preserve">   </w:t>
      </w:r>
      <w:r w:rsidR="00F45522">
        <w:t xml:space="preserve">                                                                       </w:t>
      </w:r>
      <w:r w:rsidR="002B400F">
        <w:t>Dr. Szabó Tímea</w:t>
      </w:r>
    </w:p>
    <w:p w:rsidR="002B400F" w:rsidRDefault="002B400F" w:rsidP="002B400F">
      <w:pPr>
        <w:pBdr>
          <w:top w:val="single" w:sz="4" w:space="1" w:color="auto"/>
          <w:left w:val="single" w:sz="4" w:space="0" w:color="auto"/>
          <w:bottom w:val="single" w:sz="4" w:space="1" w:color="auto"/>
          <w:right w:val="single" w:sz="4" w:space="4" w:color="auto"/>
        </w:pBdr>
        <w:shd w:val="clear" w:color="auto" w:fill="C0C0C0"/>
        <w:tabs>
          <w:tab w:val="left" w:pos="708"/>
          <w:tab w:val="left" w:pos="1416"/>
          <w:tab w:val="left" w:pos="2124"/>
          <w:tab w:val="left" w:pos="2832"/>
          <w:tab w:val="left" w:pos="3540"/>
          <w:tab w:val="left" w:pos="4248"/>
          <w:tab w:val="left" w:pos="5145"/>
        </w:tabs>
        <w:ind w:left="-720"/>
      </w:pPr>
      <w:r>
        <w:t xml:space="preserve">                                                                                                          </w:t>
      </w:r>
      <w:proofErr w:type="gramStart"/>
      <w:r>
        <w:t>jegyző</w:t>
      </w:r>
      <w:proofErr w:type="gramEnd"/>
      <w:r>
        <w:t xml:space="preserve">  </w:t>
      </w:r>
    </w:p>
    <w:p w:rsidR="0049727C" w:rsidRDefault="003154C5"/>
    <w:p w:rsidR="00F8602F" w:rsidRDefault="00EC1589" w:rsidP="00F8602F">
      <w:pPr>
        <w:jc w:val="both"/>
      </w:pPr>
      <w:r>
        <w:t>A Miniszterelnökséget vezető miniszter pályázatot hirdet</w:t>
      </w:r>
      <w:r w:rsidR="009B678D">
        <w:t>ett</w:t>
      </w:r>
      <w:r>
        <w:t xml:space="preserve"> a Magyar Falu Program keretében Magyarország területén működő 5000 fő, és az alatti állandó lakosságszámú települések </w:t>
      </w:r>
      <w:r w:rsidR="009B678D">
        <w:t xml:space="preserve">számára </w:t>
      </w:r>
      <w:r>
        <w:t xml:space="preserve">önkormányzati tulajdonában lévő </w:t>
      </w:r>
      <w:r w:rsidR="00DE664D">
        <w:t xml:space="preserve">út építése, felújítása </w:t>
      </w:r>
      <w:r>
        <w:t xml:space="preserve">támogatására. </w:t>
      </w:r>
    </w:p>
    <w:p w:rsidR="00EC1589" w:rsidRDefault="00EC1589" w:rsidP="00F8602F">
      <w:pPr>
        <w:jc w:val="both"/>
      </w:pPr>
    </w:p>
    <w:p w:rsidR="00EC1589" w:rsidRDefault="00EC1589" w:rsidP="00F8602F">
      <w:pPr>
        <w:jc w:val="both"/>
      </w:pPr>
      <w:r>
        <w:t xml:space="preserve">A rendelkezésre álló összeget a Miniszterelnökség hazai forrásból biztosítja Magyarország 2021. évi központi költségvetéséről szóló 2020. évi XC. törvény 1. melléklet XLVII. Gazdaságvédelmi Alap 2. Fejezeti kezelésű előirányzatok cím, 1. </w:t>
      </w:r>
      <w:r w:rsidR="00D02AEF">
        <w:t>Gazdaságvédelmet szolgáló miniszterelnökségi fejezeti kezelésű előirányzatok, 1. Magyar Falu Program jogcímcsoport terhére.</w:t>
      </w:r>
    </w:p>
    <w:p w:rsidR="00D02AEF" w:rsidRPr="00F8602F" w:rsidRDefault="00D02AEF" w:rsidP="00F8602F">
      <w:pPr>
        <w:jc w:val="both"/>
      </w:pPr>
    </w:p>
    <w:p w:rsidR="00D02AEF" w:rsidRDefault="00F8602F" w:rsidP="00F8602F">
      <w:pPr>
        <w:jc w:val="both"/>
      </w:pPr>
      <w:r w:rsidRPr="00F8602F">
        <w:t>Az elmúlt években a nagyközségben levő</w:t>
      </w:r>
      <w:r w:rsidR="004560EB">
        <w:t xml:space="preserve"> bel</w:t>
      </w:r>
      <w:r w:rsidRPr="00F8602F">
        <w:t>területi utak nagy</w:t>
      </w:r>
      <w:r w:rsidR="004560EB">
        <w:t xml:space="preserve"> </w:t>
      </w:r>
      <w:r w:rsidRPr="00F8602F">
        <w:t xml:space="preserve">részének szilárd burkolat felújítása megtörtént. Előzetes felméréseink szerint jelenleg a </w:t>
      </w:r>
      <w:r w:rsidR="00D02AEF">
        <w:t>Fürdő utca (72 hrsz.), a Kökény utca (1626; 1627/1; 1746/2 hrsz.), a Szeder utca (1655 hrsz.) és a 1716 hrsz.-ú zártkerti út</w:t>
      </w:r>
      <w:r w:rsidRPr="00F8602F">
        <w:t xml:space="preserve"> burkolat</w:t>
      </w:r>
      <w:r w:rsidR="004560EB">
        <w:t xml:space="preserve"> </w:t>
      </w:r>
      <w:r w:rsidRPr="00F8602F">
        <w:t>felújítása időszerű, mivel az út burkolatán az időjárás és az utólagos közműbekötések miatt nagy kiterjedésű kátyúk, süllyedések keletkeztek, melyek a helyi közlekedés szempontjából balesetveszélyt jelentenek</w:t>
      </w:r>
      <w:r w:rsidR="008354B2">
        <w:t>,</w:t>
      </w:r>
      <w:r w:rsidRPr="00F8602F">
        <w:t xml:space="preserve"> a gépjárművekre nézve pedig károkat okozhatnak. </w:t>
      </w:r>
    </w:p>
    <w:p w:rsidR="00F8602F" w:rsidRPr="00F8602F" w:rsidRDefault="00F8602F" w:rsidP="00F8602F">
      <w:pPr>
        <w:ind w:left="780"/>
        <w:jc w:val="both"/>
      </w:pPr>
      <w:r w:rsidRPr="00F8602F">
        <w:tab/>
      </w:r>
      <w:r w:rsidRPr="00F8602F">
        <w:tab/>
      </w:r>
      <w:r w:rsidRPr="00F8602F">
        <w:tab/>
      </w:r>
      <w:r w:rsidRPr="00F8602F">
        <w:tab/>
      </w:r>
    </w:p>
    <w:p w:rsidR="000F032A" w:rsidRDefault="00F8602F" w:rsidP="00F8602F">
      <w:pPr>
        <w:jc w:val="both"/>
      </w:pPr>
      <w:r w:rsidRPr="00F8602F">
        <w:t>A tervezett felújítás műszaki felmérését, költségbecslését Demény Zoltán tervező mérnök végezte el. A te</w:t>
      </w:r>
      <w:r w:rsidR="00FD6DDC">
        <w:t>r</w:t>
      </w:r>
      <w:r w:rsidRPr="00F8602F">
        <w:t>vező nyilatkozata alapján a tervezett burkolat felújítás nem hatósági engedély köteles. A tervezett munka (</w:t>
      </w:r>
      <w:r w:rsidR="00D02AEF">
        <w:t xml:space="preserve">a korábbi murva illetve mart </w:t>
      </w:r>
      <w:r w:rsidRPr="00F8602F">
        <w:t xml:space="preserve">aszfalt </w:t>
      </w:r>
      <w:r w:rsidR="000F032A">
        <w:t>út</w:t>
      </w:r>
      <w:r w:rsidRPr="00F8602F">
        <w:t xml:space="preserve">burkolat </w:t>
      </w:r>
      <w:r w:rsidR="00D02AEF">
        <w:t>felújítása,</w:t>
      </w:r>
      <w:r w:rsidR="000F032A">
        <w:t xml:space="preserve"> karbantartása, felületén bitumen emulzió réteggel)</w:t>
      </w:r>
      <w:r w:rsidRPr="00F8602F">
        <w:t xml:space="preserve"> becsült költsége: </w:t>
      </w:r>
    </w:p>
    <w:p w:rsidR="00F8602F" w:rsidRPr="00F8602F" w:rsidRDefault="00F8602F" w:rsidP="00F8602F">
      <w:pPr>
        <w:jc w:val="both"/>
        <w:rPr>
          <w:b/>
        </w:rPr>
      </w:pPr>
      <w:proofErr w:type="gramStart"/>
      <w:r w:rsidRPr="00F8602F">
        <w:rPr>
          <w:b/>
        </w:rPr>
        <w:t>bruttó</w:t>
      </w:r>
      <w:proofErr w:type="gramEnd"/>
      <w:r w:rsidR="001E0813">
        <w:rPr>
          <w:b/>
        </w:rPr>
        <w:t>:</w:t>
      </w:r>
      <w:r w:rsidRPr="00F8602F">
        <w:rPr>
          <w:b/>
        </w:rPr>
        <w:t xml:space="preserve"> </w:t>
      </w:r>
      <w:r w:rsidR="000F032A">
        <w:rPr>
          <w:b/>
        </w:rPr>
        <w:t>9 499 664</w:t>
      </w:r>
      <w:r w:rsidRPr="00F8602F">
        <w:rPr>
          <w:b/>
        </w:rPr>
        <w:t xml:space="preserve"> Ft.</w:t>
      </w:r>
    </w:p>
    <w:p w:rsidR="00F8602F" w:rsidRPr="00F8602F" w:rsidRDefault="00F8602F" w:rsidP="00F8602F">
      <w:pPr>
        <w:jc w:val="both"/>
      </w:pPr>
    </w:p>
    <w:p w:rsidR="00540396" w:rsidRDefault="00F8602F" w:rsidP="00416F38">
      <w:pPr>
        <w:jc w:val="both"/>
        <w:rPr>
          <w:b/>
        </w:rPr>
      </w:pPr>
      <w:r w:rsidRPr="00F8602F">
        <w:t xml:space="preserve">A pályázat </w:t>
      </w:r>
      <w:r w:rsidR="000F032A">
        <w:t>támogatási intenzitása 100 %,</w:t>
      </w:r>
      <w:r w:rsidRPr="00F8602F">
        <w:t xml:space="preserve"> az önkormányzat </w:t>
      </w:r>
      <w:r w:rsidR="000F032A">
        <w:t xml:space="preserve">részéről </w:t>
      </w:r>
      <w:r w:rsidR="00416F38">
        <w:t xml:space="preserve">önrész </w:t>
      </w:r>
      <w:r w:rsidR="009B678D">
        <w:t xml:space="preserve">biztosítására </w:t>
      </w:r>
      <w:r w:rsidR="00416F38">
        <w:t>nincs szükség.</w:t>
      </w:r>
      <w:r w:rsidRPr="00F8602F">
        <w:rPr>
          <w:b/>
        </w:rPr>
        <w:t xml:space="preserve"> </w:t>
      </w:r>
    </w:p>
    <w:p w:rsidR="00416F38" w:rsidRDefault="00416F38" w:rsidP="00416F38">
      <w:pPr>
        <w:jc w:val="both"/>
      </w:pPr>
    </w:p>
    <w:p w:rsidR="00195BF8" w:rsidRDefault="00195BF8" w:rsidP="00195BF8">
      <w:pPr>
        <w:jc w:val="both"/>
      </w:pPr>
      <w:r>
        <w:t xml:space="preserve">Magyarország Kormánya a veszélyhelyzet kihirdetéséről </w:t>
      </w:r>
      <w:r w:rsidR="00171602">
        <w:t xml:space="preserve">és a veszélyhelyzeti intézkedések hatálybalépéséről </w:t>
      </w:r>
      <w:r w:rsidR="00CA5984">
        <w:t xml:space="preserve">szóló 27/2021. (I. 29.) </w:t>
      </w:r>
      <w:r>
        <w:t xml:space="preserve">Korm. rendeletben az élet- és vagyonbiztonságot veszélyeztető tömeges megbetegedést okozó </w:t>
      </w:r>
      <w:r w:rsidR="00171602">
        <w:t>SARS-CoV-2 koronavírus-világjárvány</w:t>
      </w:r>
      <w:r>
        <w:t xml:space="preserve"> következményeinek elhárítása, a magyar állampolgárok egészségének és életének megóvása érdekében Magyarország egész területére veszélyhelyzetet hirdetett ki. A katasztrófavédelemről és a hozzá kapcsolódó egyes törvények módosításáról szóló 2011. évi CXXVIII. törvény 46. § (4) bekezdése alapján veszélyhelyzetben a települési önkormányzat képviselő-testületének a feladat- és hatáskörét a polgármester gyakorolja.</w:t>
      </w:r>
    </w:p>
    <w:p w:rsidR="00124476" w:rsidRDefault="00124476" w:rsidP="00E21CF3">
      <w:pPr>
        <w:jc w:val="both"/>
        <w:rPr>
          <w:b/>
          <w:sz w:val="22"/>
          <w:szCs w:val="22"/>
        </w:rPr>
      </w:pPr>
    </w:p>
    <w:p w:rsidR="00124476" w:rsidRDefault="00124476" w:rsidP="00E21CF3">
      <w:pPr>
        <w:jc w:val="both"/>
        <w:rPr>
          <w:b/>
          <w:sz w:val="22"/>
          <w:szCs w:val="22"/>
        </w:rPr>
      </w:pPr>
    </w:p>
    <w:p w:rsidR="00171602" w:rsidRDefault="00171602" w:rsidP="00E21CF3">
      <w:pPr>
        <w:jc w:val="both"/>
        <w:rPr>
          <w:b/>
          <w:sz w:val="22"/>
          <w:szCs w:val="22"/>
        </w:rPr>
      </w:pPr>
    </w:p>
    <w:p w:rsidR="00171602" w:rsidRDefault="00171602" w:rsidP="00E21CF3">
      <w:pPr>
        <w:jc w:val="both"/>
        <w:rPr>
          <w:b/>
          <w:sz w:val="22"/>
          <w:szCs w:val="22"/>
        </w:rPr>
      </w:pPr>
    </w:p>
    <w:p w:rsidR="00E21CF3" w:rsidRDefault="00E21CF3" w:rsidP="00E21CF3">
      <w:pPr>
        <w:jc w:val="both"/>
        <w:rPr>
          <w:b/>
          <w:sz w:val="22"/>
          <w:szCs w:val="22"/>
        </w:rPr>
      </w:pPr>
      <w:r w:rsidRPr="00043D5B">
        <w:rPr>
          <w:b/>
          <w:sz w:val="22"/>
          <w:szCs w:val="22"/>
        </w:rPr>
        <w:t>Határozati javaslat</w:t>
      </w:r>
    </w:p>
    <w:p w:rsidR="00E21CF3" w:rsidRDefault="00E21CF3" w:rsidP="00E21CF3">
      <w:pPr>
        <w:jc w:val="both"/>
        <w:rPr>
          <w:b/>
          <w:sz w:val="22"/>
          <w:szCs w:val="22"/>
        </w:rPr>
      </w:pPr>
    </w:p>
    <w:p w:rsidR="00E21CF3" w:rsidRPr="00065F9D" w:rsidRDefault="00E21CF3" w:rsidP="00E21CF3">
      <w:pPr>
        <w:jc w:val="center"/>
        <w:rPr>
          <w:b/>
        </w:rPr>
      </w:pPr>
      <w:r w:rsidRPr="00065F9D">
        <w:rPr>
          <w:b/>
        </w:rPr>
        <w:t>R</w:t>
      </w:r>
      <w:r w:rsidR="008354B2">
        <w:rPr>
          <w:b/>
        </w:rPr>
        <w:t>ÉVFÜLÖP NAGYKÖZSÉG ÖNKORMÁNYZATA</w:t>
      </w:r>
    </w:p>
    <w:p w:rsidR="00E21CF3" w:rsidRPr="00AF2ED0" w:rsidRDefault="00E21CF3" w:rsidP="00E21CF3">
      <w:pPr>
        <w:jc w:val="center"/>
        <w:rPr>
          <w:b/>
        </w:rPr>
      </w:pPr>
      <w:r w:rsidRPr="00AF2ED0">
        <w:rPr>
          <w:b/>
        </w:rPr>
        <w:t>KÉPVISELŐ-TESTÜLETÉNEK</w:t>
      </w:r>
    </w:p>
    <w:p w:rsidR="00E21CF3" w:rsidRPr="00AF2ED0" w:rsidRDefault="00E21CF3" w:rsidP="00E21CF3">
      <w:pPr>
        <w:rPr>
          <w:b/>
        </w:rPr>
      </w:pPr>
    </w:p>
    <w:p w:rsidR="009822C1" w:rsidRDefault="00E21CF3" w:rsidP="00E21CF3">
      <w:pPr>
        <w:jc w:val="both"/>
        <w:rPr>
          <w:b/>
        </w:rPr>
      </w:pPr>
      <w:r>
        <w:rPr>
          <w:b/>
        </w:rPr>
        <w:t xml:space="preserve">                                                  </w:t>
      </w:r>
      <w:r w:rsidR="00540396">
        <w:rPr>
          <w:b/>
        </w:rPr>
        <w:t>/20</w:t>
      </w:r>
      <w:r w:rsidR="00FE1E2A">
        <w:rPr>
          <w:b/>
        </w:rPr>
        <w:t>2</w:t>
      </w:r>
      <w:r w:rsidR="000E76DC">
        <w:rPr>
          <w:b/>
        </w:rPr>
        <w:t>1</w:t>
      </w:r>
      <w:r w:rsidRPr="00AF2ED0">
        <w:rPr>
          <w:b/>
        </w:rPr>
        <w:t>. (</w:t>
      </w:r>
      <w:proofErr w:type="gramStart"/>
      <w:r w:rsidR="000E76DC">
        <w:rPr>
          <w:b/>
        </w:rPr>
        <w:t>I</w:t>
      </w:r>
      <w:r w:rsidR="007E14D4">
        <w:rPr>
          <w:b/>
        </w:rPr>
        <w:t>V</w:t>
      </w:r>
      <w:r w:rsidRPr="00AF2ED0">
        <w:rPr>
          <w:b/>
        </w:rPr>
        <w:t>.</w:t>
      </w:r>
      <w:r w:rsidR="000E76DC">
        <w:rPr>
          <w:b/>
        </w:rPr>
        <w:t xml:space="preserve">  </w:t>
      </w:r>
      <w:r w:rsidRPr="00AF2ED0">
        <w:rPr>
          <w:b/>
        </w:rPr>
        <w:t>)</w:t>
      </w:r>
      <w:proofErr w:type="gramEnd"/>
      <w:r w:rsidRPr="00AF2ED0">
        <w:rPr>
          <w:b/>
        </w:rPr>
        <w:t xml:space="preserve"> HATÁROZATA</w:t>
      </w:r>
      <w:r w:rsidR="009822C1">
        <w:rPr>
          <w:b/>
        </w:rPr>
        <w:t xml:space="preserve">                                                          </w:t>
      </w:r>
    </w:p>
    <w:p w:rsidR="009822C1" w:rsidRDefault="009822C1" w:rsidP="007D5247">
      <w:pPr>
        <w:jc w:val="both"/>
        <w:rPr>
          <w:b/>
        </w:rPr>
      </w:pPr>
    </w:p>
    <w:p w:rsidR="009B678D" w:rsidRPr="007E14D4" w:rsidRDefault="009B678D" w:rsidP="009B678D">
      <w:pPr>
        <w:jc w:val="center"/>
        <w:rPr>
          <w:b/>
        </w:rPr>
      </w:pPr>
      <w:r>
        <w:rPr>
          <w:b/>
        </w:rPr>
        <w:t xml:space="preserve">A </w:t>
      </w:r>
      <w:r w:rsidR="007E14D4" w:rsidRPr="007E14D4">
        <w:rPr>
          <w:b/>
        </w:rPr>
        <w:t>Révfülöp Fürdő utca, Kökén</w:t>
      </w:r>
      <w:r>
        <w:rPr>
          <w:b/>
        </w:rPr>
        <w:t xml:space="preserve">y utca, Szeder utca, 1716 </w:t>
      </w:r>
      <w:proofErr w:type="spellStart"/>
      <w:r>
        <w:rPr>
          <w:b/>
        </w:rPr>
        <w:t>hrsz-ú</w:t>
      </w:r>
      <w:proofErr w:type="spellEnd"/>
      <w:r>
        <w:rPr>
          <w:b/>
        </w:rPr>
        <w:t xml:space="preserve"> út </w:t>
      </w:r>
    </w:p>
    <w:p w:rsidR="001E0813" w:rsidRDefault="007E14D4" w:rsidP="007E14D4">
      <w:pPr>
        <w:jc w:val="center"/>
        <w:rPr>
          <w:b/>
        </w:rPr>
      </w:pPr>
      <w:proofErr w:type="gramStart"/>
      <w:r w:rsidRPr="007E14D4">
        <w:rPr>
          <w:b/>
        </w:rPr>
        <w:t>burkolat</w:t>
      </w:r>
      <w:proofErr w:type="gramEnd"/>
      <w:r w:rsidRPr="007E14D4">
        <w:rPr>
          <w:b/>
        </w:rPr>
        <w:t xml:space="preserve"> felújítása</w:t>
      </w:r>
      <w:r>
        <w:rPr>
          <w:b/>
        </w:rPr>
        <w:t xml:space="preserve"> </w:t>
      </w:r>
      <w:r w:rsidR="009B678D">
        <w:rPr>
          <w:b/>
        </w:rPr>
        <w:t>céljából pályázat benyújtásáról</w:t>
      </w:r>
    </w:p>
    <w:p w:rsidR="009B678D" w:rsidRDefault="009B678D" w:rsidP="007E14D4">
      <w:pPr>
        <w:jc w:val="center"/>
        <w:rPr>
          <w:b/>
        </w:rPr>
      </w:pPr>
    </w:p>
    <w:p w:rsidR="00195BF8" w:rsidRPr="00171602" w:rsidRDefault="00195BF8" w:rsidP="00171602">
      <w:pPr>
        <w:jc w:val="both"/>
      </w:pPr>
      <w:r w:rsidRPr="00171602">
        <w:t>Révfülöp Nagyközség Önkormányzata Képviselő-testületének – a katasztrófavédelemről és a hozzá kapcsolódó egyes törvények módosításáról szóló 2011. évi CXXVIII. törvény 46. § (4) bekezdése szerinti – hatáskörében eljáró Révfülöp Nagyközség Önkormányzata Polgármestere a veszélyhelyzet kihirdetéséről</w:t>
      </w:r>
      <w:r w:rsidR="00D77FF8">
        <w:t xml:space="preserve"> és a veszélyhelyzeti intézkedések hatálybalépéséről</w:t>
      </w:r>
      <w:r w:rsidRPr="00171602">
        <w:t xml:space="preserve"> szóló </w:t>
      </w:r>
      <w:r w:rsidR="00D77FF8">
        <w:t>27</w:t>
      </w:r>
      <w:r w:rsidRPr="00171602">
        <w:t>/202</w:t>
      </w:r>
      <w:r w:rsidR="00D77FF8">
        <w:t>1</w:t>
      </w:r>
      <w:r w:rsidRPr="00171602">
        <w:t>. (I.</w:t>
      </w:r>
      <w:r w:rsidR="00D77FF8">
        <w:t>29</w:t>
      </w:r>
      <w:r w:rsidRPr="00171602">
        <w:t>.) Korm. rendelettel kihirdetett veszélyhelyzetben a következő döntést hoz</w:t>
      </w:r>
      <w:r w:rsidR="00D77FF8">
        <w:t>za:</w:t>
      </w:r>
    </w:p>
    <w:p w:rsidR="007967C0" w:rsidRPr="00171602" w:rsidRDefault="007967C0" w:rsidP="00171602">
      <w:pPr>
        <w:jc w:val="both"/>
      </w:pPr>
      <w:r w:rsidRPr="00171602">
        <w:t xml:space="preserve">                                  </w:t>
      </w:r>
    </w:p>
    <w:p w:rsidR="00F8602F" w:rsidRPr="00171602" w:rsidRDefault="00F8602F" w:rsidP="00171602">
      <w:pPr>
        <w:jc w:val="both"/>
      </w:pPr>
      <w:r w:rsidRPr="00171602">
        <w:t xml:space="preserve">Révfülöp Nagyközség Önkormányzata </w:t>
      </w:r>
      <w:r w:rsidR="001E0813" w:rsidRPr="001E0813">
        <w:t xml:space="preserve">Magyarország 2021. évi központi költségvetéséről szóló 2020. évi XC. törvény 1. melléklet XLVII. Gazdaságvédelmi Alap 2. Fejezeti kezelésű előirányzatok cím, 1. Gazdaságvédelmet szolgáló miniszterelnökségi fejezeti kezelésű előirányzatok, 1. Magyar Falu Program </w:t>
      </w:r>
      <w:r w:rsidR="001E0813">
        <w:t xml:space="preserve">keretében </w:t>
      </w:r>
      <w:r w:rsidRPr="00171602">
        <w:t xml:space="preserve">pályázatot nyújt be. </w:t>
      </w:r>
    </w:p>
    <w:p w:rsidR="00F8602F" w:rsidRPr="00171602" w:rsidRDefault="00F8602F" w:rsidP="00171602">
      <w:pPr>
        <w:jc w:val="both"/>
      </w:pPr>
      <w:r w:rsidRPr="00171602">
        <w:t xml:space="preserve">A pályázat keretében a belterületi </w:t>
      </w:r>
      <w:r w:rsidR="00423AA6">
        <w:t xml:space="preserve">Fürdő utca (72 hrsz.), illetve a zártkerti </w:t>
      </w:r>
      <w:r w:rsidR="001E0813" w:rsidRPr="001E0813">
        <w:t>Kökény utca (1626; 1627/1; 1746/2 hrsz.), a Szeder utca (1655 hrsz.) és a 1716 hrsz.-ú</w:t>
      </w:r>
      <w:r w:rsidR="009B678D">
        <w:t xml:space="preserve"> </w:t>
      </w:r>
      <w:proofErr w:type="gramStart"/>
      <w:r w:rsidR="009B678D">
        <w:t xml:space="preserve">út </w:t>
      </w:r>
      <w:r w:rsidRPr="00171602">
        <w:t>burkolat</w:t>
      </w:r>
      <w:proofErr w:type="gramEnd"/>
      <w:r w:rsidRPr="00171602">
        <w:t xml:space="preserve"> felújítását kívánja megvalósítani.</w:t>
      </w:r>
    </w:p>
    <w:p w:rsidR="007F5C40" w:rsidRDefault="007F5C40" w:rsidP="007F5C40">
      <w:pPr>
        <w:jc w:val="both"/>
      </w:pPr>
      <w:r>
        <w:t>Nevezett, önkormányzat tulajdonában lévő utak</w:t>
      </w:r>
      <w:r w:rsidR="00F8602F" w:rsidRPr="00171602">
        <w:t xml:space="preserve"> tervezett burkolat felújításának bruttó költsége Demény Zoltán tervező mérnök által készített költségbecslés alapján</w:t>
      </w:r>
      <w:r>
        <w:t>, bruttó:</w:t>
      </w:r>
      <w:r w:rsidR="00F8602F" w:rsidRPr="00171602">
        <w:t xml:space="preserve"> </w:t>
      </w:r>
      <w:r>
        <w:t>9 499 664 Ft.</w:t>
      </w:r>
    </w:p>
    <w:p w:rsidR="007F5C40" w:rsidRDefault="007F5C40" w:rsidP="007F5C40">
      <w:pPr>
        <w:jc w:val="both"/>
      </w:pPr>
    </w:p>
    <w:p w:rsidR="00F8602F" w:rsidRPr="00171602" w:rsidRDefault="007F5C40" w:rsidP="007F5C40">
      <w:pPr>
        <w:jc w:val="both"/>
      </w:pPr>
      <w:r>
        <w:t xml:space="preserve">A pályázat támogatási intenzitása 100 %, az </w:t>
      </w:r>
      <w:r w:rsidR="009B678D">
        <w:t>Ö</w:t>
      </w:r>
      <w:r>
        <w:t xml:space="preserve">nkormányzat részéről önrész </w:t>
      </w:r>
      <w:r w:rsidR="009B678D">
        <w:t xml:space="preserve">biztosítására </w:t>
      </w:r>
      <w:r>
        <w:t xml:space="preserve">nincs szükség. </w:t>
      </w:r>
    </w:p>
    <w:p w:rsidR="004560EB" w:rsidRPr="00171602" w:rsidRDefault="004560EB" w:rsidP="00171602">
      <w:pPr>
        <w:jc w:val="both"/>
      </w:pPr>
    </w:p>
    <w:p w:rsidR="004560EB" w:rsidRPr="00F8602F" w:rsidRDefault="00195BF8" w:rsidP="00171602">
      <w:pPr>
        <w:jc w:val="both"/>
      </w:pPr>
      <w:r>
        <w:t xml:space="preserve">A pályázat benyújtásáról </w:t>
      </w:r>
      <w:r w:rsidR="00D77FF8">
        <w:t xml:space="preserve">a Polgármester </w:t>
      </w:r>
      <w:r>
        <w:t>gondoskod</w:t>
      </w:r>
      <w:r w:rsidR="00D77FF8">
        <w:t xml:space="preserve">ik. </w:t>
      </w:r>
    </w:p>
    <w:p w:rsidR="00862E97" w:rsidRDefault="00862E97" w:rsidP="00124476">
      <w:pPr>
        <w:jc w:val="both"/>
      </w:pPr>
    </w:p>
    <w:p w:rsidR="00124476" w:rsidRDefault="00124476" w:rsidP="007967C0">
      <w:pPr>
        <w:jc w:val="both"/>
      </w:pPr>
    </w:p>
    <w:p w:rsidR="00124476" w:rsidRDefault="00124476" w:rsidP="007967C0">
      <w:pPr>
        <w:jc w:val="both"/>
      </w:pPr>
    </w:p>
    <w:p w:rsidR="007A6BEE" w:rsidRDefault="00195BF8" w:rsidP="000622B5">
      <w:pPr>
        <w:jc w:val="both"/>
      </w:pPr>
      <w:r>
        <w:t xml:space="preserve">Révfülöp, 2021. </w:t>
      </w:r>
      <w:r w:rsidR="007F5C40">
        <w:t>április</w:t>
      </w:r>
      <w:r w:rsidR="003154C5">
        <w:t xml:space="preserve"> 8.</w:t>
      </w:r>
      <w:bookmarkStart w:id="0" w:name="_GoBack"/>
      <w:bookmarkEnd w:id="0"/>
    </w:p>
    <w:p w:rsidR="00D77FF8" w:rsidRDefault="00D77FF8" w:rsidP="000622B5">
      <w:pPr>
        <w:jc w:val="both"/>
      </w:pPr>
    </w:p>
    <w:p w:rsidR="00D77FF8" w:rsidRDefault="00D77FF8" w:rsidP="000622B5">
      <w:pPr>
        <w:jc w:val="both"/>
      </w:pPr>
      <w:r>
        <w:tab/>
      </w:r>
      <w:r>
        <w:tab/>
      </w:r>
      <w:r>
        <w:tab/>
      </w:r>
      <w:r>
        <w:tab/>
      </w:r>
      <w:r>
        <w:tab/>
      </w:r>
      <w:r>
        <w:tab/>
      </w:r>
      <w:r>
        <w:tab/>
      </w:r>
      <w:r>
        <w:tab/>
        <w:t>Kondor Géza</w:t>
      </w:r>
    </w:p>
    <w:p w:rsidR="00D77FF8" w:rsidRDefault="00D77FF8" w:rsidP="000622B5">
      <w:pPr>
        <w:jc w:val="both"/>
      </w:pPr>
      <w:r>
        <w:tab/>
      </w:r>
      <w:r>
        <w:tab/>
      </w:r>
      <w:r>
        <w:tab/>
      </w:r>
      <w:r>
        <w:tab/>
      </w:r>
      <w:r>
        <w:tab/>
      </w:r>
      <w:r>
        <w:tab/>
      </w:r>
      <w:r>
        <w:tab/>
      </w:r>
      <w:r>
        <w:tab/>
      </w:r>
      <w:proofErr w:type="gramStart"/>
      <w:r>
        <w:t>polgármester</w:t>
      </w:r>
      <w:proofErr w:type="gramEnd"/>
    </w:p>
    <w:p w:rsidR="00D77FF8" w:rsidRDefault="00D77FF8" w:rsidP="000622B5">
      <w:pPr>
        <w:jc w:val="both"/>
      </w:pPr>
    </w:p>
    <w:p w:rsidR="00D77FF8" w:rsidRPr="001D64B4" w:rsidRDefault="00D77FF8" w:rsidP="000622B5">
      <w:pPr>
        <w:jc w:val="both"/>
      </w:pPr>
    </w:p>
    <w:sectPr w:rsidR="00D77FF8" w:rsidRPr="001D64B4" w:rsidSect="005944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doni MT">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F71"/>
    <w:multiLevelType w:val="hybridMultilevel"/>
    <w:tmpl w:val="97D8E774"/>
    <w:lvl w:ilvl="0" w:tplc="561CC39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54E11B3"/>
    <w:multiLevelType w:val="hybridMultilevel"/>
    <w:tmpl w:val="EB2A59B4"/>
    <w:lvl w:ilvl="0" w:tplc="E06E6804">
      <w:start w:val="1"/>
      <w:numFmt w:val="upperRoman"/>
      <w:lvlText w:val="%1."/>
      <w:lvlJc w:val="left"/>
      <w:pPr>
        <w:ind w:left="1080" w:hanging="72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05279C"/>
    <w:multiLevelType w:val="hybridMultilevel"/>
    <w:tmpl w:val="F1806AD6"/>
    <w:lvl w:ilvl="0" w:tplc="53509B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E53A2D"/>
    <w:multiLevelType w:val="hybridMultilevel"/>
    <w:tmpl w:val="10E81600"/>
    <w:lvl w:ilvl="0" w:tplc="BDBAFAA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8403904"/>
    <w:multiLevelType w:val="hybridMultilevel"/>
    <w:tmpl w:val="3516E8F8"/>
    <w:lvl w:ilvl="0" w:tplc="DD848F76">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9C354C9"/>
    <w:multiLevelType w:val="hybridMultilevel"/>
    <w:tmpl w:val="72F207FC"/>
    <w:lvl w:ilvl="0" w:tplc="02D2792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84A0CAE"/>
    <w:multiLevelType w:val="hybridMultilevel"/>
    <w:tmpl w:val="2C7616AA"/>
    <w:lvl w:ilvl="0" w:tplc="0ACC6F9C">
      <w:start w:val="1"/>
      <w:numFmt w:val="upperRoman"/>
      <w:lvlText w:val="%1."/>
      <w:lvlJc w:val="left"/>
      <w:pPr>
        <w:ind w:left="114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BD73840"/>
    <w:multiLevelType w:val="hybridMultilevel"/>
    <w:tmpl w:val="4C5CC3D8"/>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6"/>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22"/>
    <w:rsid w:val="00012771"/>
    <w:rsid w:val="0002494F"/>
    <w:rsid w:val="0004410E"/>
    <w:rsid w:val="000526B7"/>
    <w:rsid w:val="00055F8F"/>
    <w:rsid w:val="00056B63"/>
    <w:rsid w:val="0005716F"/>
    <w:rsid w:val="000622B5"/>
    <w:rsid w:val="000B39B1"/>
    <w:rsid w:val="000C0E36"/>
    <w:rsid w:val="000C7E0D"/>
    <w:rsid w:val="000E09B0"/>
    <w:rsid w:val="000E1FD0"/>
    <w:rsid w:val="000E76DC"/>
    <w:rsid w:val="000F032A"/>
    <w:rsid w:val="001001C4"/>
    <w:rsid w:val="00104DAB"/>
    <w:rsid w:val="00123E00"/>
    <w:rsid w:val="00124476"/>
    <w:rsid w:val="001250A4"/>
    <w:rsid w:val="001517E8"/>
    <w:rsid w:val="00170A0F"/>
    <w:rsid w:val="00171602"/>
    <w:rsid w:val="0017177E"/>
    <w:rsid w:val="00174B82"/>
    <w:rsid w:val="00184E39"/>
    <w:rsid w:val="00195BF8"/>
    <w:rsid w:val="001A2690"/>
    <w:rsid w:val="001A2A12"/>
    <w:rsid w:val="001A2ECB"/>
    <w:rsid w:val="001B0EBC"/>
    <w:rsid w:val="001B43C8"/>
    <w:rsid w:val="001B748C"/>
    <w:rsid w:val="001D547A"/>
    <w:rsid w:val="001D64B4"/>
    <w:rsid w:val="001E0813"/>
    <w:rsid w:val="001E68B8"/>
    <w:rsid w:val="001F3E1C"/>
    <w:rsid w:val="001F59D4"/>
    <w:rsid w:val="00204623"/>
    <w:rsid w:val="00224A55"/>
    <w:rsid w:val="00224C9F"/>
    <w:rsid w:val="00226AF2"/>
    <w:rsid w:val="00227580"/>
    <w:rsid w:val="00244616"/>
    <w:rsid w:val="002526D7"/>
    <w:rsid w:val="002628A7"/>
    <w:rsid w:val="00262B4B"/>
    <w:rsid w:val="00270505"/>
    <w:rsid w:val="002770F6"/>
    <w:rsid w:val="002775F0"/>
    <w:rsid w:val="002803CA"/>
    <w:rsid w:val="002A63C3"/>
    <w:rsid w:val="002A70F5"/>
    <w:rsid w:val="002B400F"/>
    <w:rsid w:val="002B4754"/>
    <w:rsid w:val="002B7B51"/>
    <w:rsid w:val="002C0C76"/>
    <w:rsid w:val="002C0C77"/>
    <w:rsid w:val="002D142C"/>
    <w:rsid w:val="00303007"/>
    <w:rsid w:val="003065B0"/>
    <w:rsid w:val="00306AED"/>
    <w:rsid w:val="00307D5E"/>
    <w:rsid w:val="0031293D"/>
    <w:rsid w:val="003154C5"/>
    <w:rsid w:val="003347B0"/>
    <w:rsid w:val="0033727A"/>
    <w:rsid w:val="003462C0"/>
    <w:rsid w:val="003548A8"/>
    <w:rsid w:val="003719CE"/>
    <w:rsid w:val="00385213"/>
    <w:rsid w:val="003A0BDE"/>
    <w:rsid w:val="003C2CC3"/>
    <w:rsid w:val="003C4A07"/>
    <w:rsid w:val="003C5F90"/>
    <w:rsid w:val="003D3FE1"/>
    <w:rsid w:val="003E2705"/>
    <w:rsid w:val="00416F38"/>
    <w:rsid w:val="004218F5"/>
    <w:rsid w:val="00423AA6"/>
    <w:rsid w:val="00427BF0"/>
    <w:rsid w:val="00436E30"/>
    <w:rsid w:val="00440A10"/>
    <w:rsid w:val="004517EA"/>
    <w:rsid w:val="004520EF"/>
    <w:rsid w:val="00453328"/>
    <w:rsid w:val="004560EB"/>
    <w:rsid w:val="00460697"/>
    <w:rsid w:val="004A0B2D"/>
    <w:rsid w:val="004A0D8E"/>
    <w:rsid w:val="004A3E39"/>
    <w:rsid w:val="004C1845"/>
    <w:rsid w:val="004C70BF"/>
    <w:rsid w:val="00500670"/>
    <w:rsid w:val="00517BE6"/>
    <w:rsid w:val="0052506C"/>
    <w:rsid w:val="0053373C"/>
    <w:rsid w:val="00540396"/>
    <w:rsid w:val="00556422"/>
    <w:rsid w:val="005621EC"/>
    <w:rsid w:val="00574AC9"/>
    <w:rsid w:val="005903F9"/>
    <w:rsid w:val="00592242"/>
    <w:rsid w:val="00592AD2"/>
    <w:rsid w:val="00594436"/>
    <w:rsid w:val="005A03CB"/>
    <w:rsid w:val="005A2EC9"/>
    <w:rsid w:val="005B0C81"/>
    <w:rsid w:val="005D776A"/>
    <w:rsid w:val="005F45A3"/>
    <w:rsid w:val="0062077E"/>
    <w:rsid w:val="006504A6"/>
    <w:rsid w:val="006543DF"/>
    <w:rsid w:val="00672456"/>
    <w:rsid w:val="00680050"/>
    <w:rsid w:val="00681C17"/>
    <w:rsid w:val="006B300C"/>
    <w:rsid w:val="006C04D8"/>
    <w:rsid w:val="006D050C"/>
    <w:rsid w:val="006E5309"/>
    <w:rsid w:val="006E660E"/>
    <w:rsid w:val="007200D0"/>
    <w:rsid w:val="00723191"/>
    <w:rsid w:val="00732298"/>
    <w:rsid w:val="00743026"/>
    <w:rsid w:val="00757E95"/>
    <w:rsid w:val="00760FB9"/>
    <w:rsid w:val="00765C79"/>
    <w:rsid w:val="0076674B"/>
    <w:rsid w:val="00767D58"/>
    <w:rsid w:val="00772257"/>
    <w:rsid w:val="00772F0A"/>
    <w:rsid w:val="00774534"/>
    <w:rsid w:val="00774E22"/>
    <w:rsid w:val="0078089C"/>
    <w:rsid w:val="007831D4"/>
    <w:rsid w:val="007967C0"/>
    <w:rsid w:val="007A00DD"/>
    <w:rsid w:val="007A2368"/>
    <w:rsid w:val="007A307D"/>
    <w:rsid w:val="007A4618"/>
    <w:rsid w:val="007A6BEE"/>
    <w:rsid w:val="007B1D1E"/>
    <w:rsid w:val="007D0859"/>
    <w:rsid w:val="007D28C9"/>
    <w:rsid w:val="007D3F33"/>
    <w:rsid w:val="007D5247"/>
    <w:rsid w:val="007E14D4"/>
    <w:rsid w:val="007F0CB3"/>
    <w:rsid w:val="007F5C40"/>
    <w:rsid w:val="00821214"/>
    <w:rsid w:val="008354B2"/>
    <w:rsid w:val="008365EF"/>
    <w:rsid w:val="00852AFE"/>
    <w:rsid w:val="00862E97"/>
    <w:rsid w:val="00873968"/>
    <w:rsid w:val="0088043C"/>
    <w:rsid w:val="00893209"/>
    <w:rsid w:val="008A4D92"/>
    <w:rsid w:val="008A71A5"/>
    <w:rsid w:val="008B0570"/>
    <w:rsid w:val="008C0D18"/>
    <w:rsid w:val="008C745A"/>
    <w:rsid w:val="008D48CC"/>
    <w:rsid w:val="008E2B16"/>
    <w:rsid w:val="008F052E"/>
    <w:rsid w:val="008F7495"/>
    <w:rsid w:val="00902CB7"/>
    <w:rsid w:val="00915F52"/>
    <w:rsid w:val="00923FAA"/>
    <w:rsid w:val="00924DE2"/>
    <w:rsid w:val="009359F9"/>
    <w:rsid w:val="009370CD"/>
    <w:rsid w:val="009373DE"/>
    <w:rsid w:val="009616D0"/>
    <w:rsid w:val="0098107F"/>
    <w:rsid w:val="00981C37"/>
    <w:rsid w:val="009822C1"/>
    <w:rsid w:val="00997449"/>
    <w:rsid w:val="00997CDD"/>
    <w:rsid w:val="009A19A1"/>
    <w:rsid w:val="009B678D"/>
    <w:rsid w:val="009C10C3"/>
    <w:rsid w:val="009F4341"/>
    <w:rsid w:val="00A0473D"/>
    <w:rsid w:val="00A0737F"/>
    <w:rsid w:val="00A1035C"/>
    <w:rsid w:val="00A20D9D"/>
    <w:rsid w:val="00A41327"/>
    <w:rsid w:val="00A41523"/>
    <w:rsid w:val="00A578F0"/>
    <w:rsid w:val="00A81D64"/>
    <w:rsid w:val="00A9535D"/>
    <w:rsid w:val="00A9784C"/>
    <w:rsid w:val="00AC17FD"/>
    <w:rsid w:val="00AC4C3E"/>
    <w:rsid w:val="00AD1C12"/>
    <w:rsid w:val="00AD3E87"/>
    <w:rsid w:val="00AD6713"/>
    <w:rsid w:val="00AE0C24"/>
    <w:rsid w:val="00AF6214"/>
    <w:rsid w:val="00B05A7A"/>
    <w:rsid w:val="00B062F4"/>
    <w:rsid w:val="00B105B0"/>
    <w:rsid w:val="00B14E89"/>
    <w:rsid w:val="00B31152"/>
    <w:rsid w:val="00B6130A"/>
    <w:rsid w:val="00B75B6F"/>
    <w:rsid w:val="00B854C5"/>
    <w:rsid w:val="00B96A7A"/>
    <w:rsid w:val="00BA04A2"/>
    <w:rsid w:val="00BA674A"/>
    <w:rsid w:val="00BA755C"/>
    <w:rsid w:val="00BD344B"/>
    <w:rsid w:val="00BD524F"/>
    <w:rsid w:val="00BD5367"/>
    <w:rsid w:val="00BE749C"/>
    <w:rsid w:val="00C026B4"/>
    <w:rsid w:val="00C03C9F"/>
    <w:rsid w:val="00C112AE"/>
    <w:rsid w:val="00C21837"/>
    <w:rsid w:val="00C22961"/>
    <w:rsid w:val="00C301E9"/>
    <w:rsid w:val="00C32454"/>
    <w:rsid w:val="00C56659"/>
    <w:rsid w:val="00C662D5"/>
    <w:rsid w:val="00C81360"/>
    <w:rsid w:val="00C83B2D"/>
    <w:rsid w:val="00C8416E"/>
    <w:rsid w:val="00C938D3"/>
    <w:rsid w:val="00C93BE8"/>
    <w:rsid w:val="00CA5984"/>
    <w:rsid w:val="00CA737C"/>
    <w:rsid w:val="00CC30D8"/>
    <w:rsid w:val="00CC5FEF"/>
    <w:rsid w:val="00CD3886"/>
    <w:rsid w:val="00CD7DE1"/>
    <w:rsid w:val="00CE5501"/>
    <w:rsid w:val="00D02082"/>
    <w:rsid w:val="00D02AEF"/>
    <w:rsid w:val="00D113A9"/>
    <w:rsid w:val="00D37F04"/>
    <w:rsid w:val="00D41762"/>
    <w:rsid w:val="00D632BF"/>
    <w:rsid w:val="00D77FF8"/>
    <w:rsid w:val="00D87429"/>
    <w:rsid w:val="00D94B89"/>
    <w:rsid w:val="00D9653B"/>
    <w:rsid w:val="00D96970"/>
    <w:rsid w:val="00DA5205"/>
    <w:rsid w:val="00DA571F"/>
    <w:rsid w:val="00DA5828"/>
    <w:rsid w:val="00DB093A"/>
    <w:rsid w:val="00DB69D7"/>
    <w:rsid w:val="00DB7401"/>
    <w:rsid w:val="00DD5196"/>
    <w:rsid w:val="00DE664D"/>
    <w:rsid w:val="00DF52E6"/>
    <w:rsid w:val="00E03B3B"/>
    <w:rsid w:val="00E12F17"/>
    <w:rsid w:val="00E13CAF"/>
    <w:rsid w:val="00E20D44"/>
    <w:rsid w:val="00E21C2E"/>
    <w:rsid w:val="00E21CF3"/>
    <w:rsid w:val="00E229D0"/>
    <w:rsid w:val="00E23A24"/>
    <w:rsid w:val="00E55890"/>
    <w:rsid w:val="00E6270E"/>
    <w:rsid w:val="00E76251"/>
    <w:rsid w:val="00E853AB"/>
    <w:rsid w:val="00EA455D"/>
    <w:rsid w:val="00EB315F"/>
    <w:rsid w:val="00EB7D41"/>
    <w:rsid w:val="00EC1589"/>
    <w:rsid w:val="00ED6389"/>
    <w:rsid w:val="00ED7D18"/>
    <w:rsid w:val="00EE2847"/>
    <w:rsid w:val="00EE77F9"/>
    <w:rsid w:val="00F27B37"/>
    <w:rsid w:val="00F4325D"/>
    <w:rsid w:val="00F43FF0"/>
    <w:rsid w:val="00F45522"/>
    <w:rsid w:val="00F52881"/>
    <w:rsid w:val="00F6098C"/>
    <w:rsid w:val="00F6494C"/>
    <w:rsid w:val="00F76AE8"/>
    <w:rsid w:val="00F8602F"/>
    <w:rsid w:val="00FB6229"/>
    <w:rsid w:val="00FC029E"/>
    <w:rsid w:val="00FD6DDC"/>
    <w:rsid w:val="00FE1E2A"/>
    <w:rsid w:val="00FE5AF5"/>
    <w:rsid w:val="00FE6A9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FC0AF-5A27-453D-A505-5F7DA8A4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270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7F0CB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F0CB3"/>
    <w:rPr>
      <w:rFonts w:ascii="Segoe UI" w:eastAsia="Times New Roman" w:hAnsi="Segoe UI" w:cs="Segoe UI"/>
      <w:sz w:val="18"/>
      <w:szCs w:val="18"/>
      <w:lang w:eastAsia="hu-HU"/>
    </w:rPr>
  </w:style>
  <w:style w:type="paragraph" w:styleId="Listaszerbekezds">
    <w:name w:val="List Paragraph"/>
    <w:basedOn w:val="Norml"/>
    <w:uiPriority w:val="34"/>
    <w:qFormat/>
    <w:rsid w:val="0057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4092</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PozsgaiVirag</cp:lastModifiedBy>
  <cp:revision>3</cp:revision>
  <cp:lastPrinted>2020-03-10T12:19:00Z</cp:lastPrinted>
  <dcterms:created xsi:type="dcterms:W3CDTF">2021-04-08T12:18:00Z</dcterms:created>
  <dcterms:modified xsi:type="dcterms:W3CDTF">2021-04-08T12:24:00Z</dcterms:modified>
</cp:coreProperties>
</file>